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Jonah And The Big Fish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The Little Children</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https://www.youtube.com/watch?v=EFtLkqs3T1k&amp;list=RDEFtLkqs3T1k&amp;start_radio=1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Jonah And The Fish</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https://www.youtube.com/watch?v=WOSadLyqshg</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257</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Jonah 1:1-3:10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God sent Jonah to some really bad people. Those people were Jonah's enemies. Jonah hated them. So Jonah ran away from God, because Jonah didn't want to help his enemies. But God wanted to help Jonah's enemies because God is so good. God is so good that He loves everyone. He even loves people who are really bad. So God was different from Jonah, and we should be glad that God is different like that. The Bible says all of us were God's enemies, but God showed how great His love is for us. Even when we were bad people, God sent Jesus to rescue us. Jesus didn't just tell us what we were doing wrong. Jesus died to save us from our sins so that we could be friends with God and live forever with Him.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Does God love people even when they do bad things?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did God do for us when we were His enemies?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color w:val="1155cc"/>
                <w:u w:val="single"/>
              </w:rPr>
            </w:pPr>
            <w:r w:rsidDel="00000000" w:rsidR="00000000" w:rsidRPr="00000000">
              <w:fldChar w:fldCharType="begin"/>
              <w:instrText xml:space="preserve"> HYPERLINK "https://kidsactivitiesblog.com/292842/paper-plate-craft-bringing-jonah-and-the-whale-to-life/" </w:instrText>
              <w:fldChar w:fldCharType="separate"/>
            </w:r>
            <w:r w:rsidDel="00000000" w:rsidR="00000000" w:rsidRPr="00000000">
              <w:rPr>
                <w:color w:val="1155cc"/>
                <w:u w:val="single"/>
                <w:rtl w:val="0"/>
              </w:rPr>
              <w:t xml:space="preserve">https://kidsactivitiesblog.com/292842/paper-plate-craft-bringing-jonah-and-the-whale-to-life/</w:t>
            </w:r>
          </w:p>
          <w:p w:rsidR="00000000" w:rsidDel="00000000" w:rsidP="00000000" w:rsidRDefault="00000000" w:rsidRPr="00000000" w14:paraId="0000001B">
            <w:pPr>
              <w:widowControl w:val="0"/>
              <w:rPr>
                <w:sz w:val="20"/>
                <w:szCs w:val="20"/>
              </w:rPr>
            </w:pPr>
            <w:r w:rsidDel="00000000" w:rsidR="00000000" w:rsidRPr="00000000">
              <w:fldChar w:fldCharType="end"/>
            </w:r>
            <w:r w:rsidDel="00000000" w:rsidR="00000000" w:rsidRPr="00000000">
              <w:rPr>
                <w:rtl w:val="0"/>
              </w:rPr>
              <w:t xml:space="preserve">Note: you don't need to use paint to color the fish. You can use felt pens or whatever coloring supplies you have available to you, and the fish can have any color.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Romans 5:8 (ICB). But Christ died for us while we were still sinners. In this way God shows his great love for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9">
              <w:r w:rsidDel="00000000" w:rsidR="00000000" w:rsidRPr="00000000">
                <w:rPr>
                  <w:color w:val="1155cc"/>
                  <w:u w:val="single"/>
                  <w:rtl w:val="0"/>
                </w:rPr>
                <w:t xml:space="preserve">https://docs.google.com/document/d/17nnlXaJKtVn2J89QbND08tA5Pkj856xLy-doYvvSqDs/edit?usp=sharing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7nnlXaJKtVn2J89QbND08tA5Pkj856xLy-doYvvSqDs/edit?usp=sharing" TargetMode="External"/><Relationship Id="rId5" Type="http://schemas.openxmlformats.org/officeDocument/2006/relationships/styles" Target="styles.xml"/><Relationship Id="rId6" Type="http://schemas.openxmlformats.org/officeDocument/2006/relationships/hyperlink" Target="https://www.youtube.com/watch?v=EFtLkqs3T1k&amp;list=RDEFtLkqs3T1k&amp;start_radio=1" TargetMode="External"/><Relationship Id="rId7" Type="http://schemas.openxmlformats.org/officeDocument/2006/relationships/hyperlink" Target="https://www.youtube.com/watch?v=i7veY0pdAnk&amp;list=RDi7veY0pdAnk&amp;start_radio=1" TargetMode="External"/><Relationship Id="rId8" Type="http://schemas.openxmlformats.org/officeDocument/2006/relationships/hyperlink" Target="https://www.youtube.com/watch?v=WOSadLyqsh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