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Sneaky Snake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Noah And The Flood: God's Story</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pPr>
            <w:r w:rsidDel="00000000" w:rsidR="00000000" w:rsidRPr="00000000">
              <w:rPr>
                <w:rtl w:val="0"/>
              </w:rPr>
              <w:t xml:space="preserve">Watch this video:</w:t>
            </w:r>
          </w:p>
          <w:p w:rsidR="00000000" w:rsidDel="00000000" w:rsidP="00000000" w:rsidRDefault="00000000" w:rsidRPr="00000000" w14:paraId="0000000F">
            <w:pPr>
              <w:widowControl w:val="0"/>
              <w:rPr>
                <w:sz w:val="20"/>
                <w:szCs w:val="20"/>
              </w:rPr>
            </w:pPr>
            <w:hyperlink r:id="rId8">
              <w:r w:rsidDel="00000000" w:rsidR="00000000" w:rsidRPr="00000000">
                <w:rPr>
                  <w:color w:val="1155cc"/>
                  <w:u w:val="single"/>
                  <w:rtl w:val="0"/>
                </w:rPr>
                <w:t xml:space="preserve">https://www.youtube.com/watch?v=4yzN0fUxjkQ</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sz w:val="20"/>
                <w:szCs w:val="20"/>
              </w:rPr>
            </w:pPr>
            <w:r w:rsidDel="00000000" w:rsidR="00000000" w:rsidRPr="00000000">
              <w:rPr>
                <w:rtl w:val="0"/>
              </w:rPr>
              <w:t xml:space="preserve">Page </w:t>
            </w:r>
            <w:r w:rsidDel="00000000" w:rsidR="00000000" w:rsidRPr="00000000">
              <w:rPr>
                <w:rtl w:val="0"/>
              </w:rPr>
              <w:t xml:space="preserve">26</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3">
            <w:pPr>
              <w:widowControl w:val="0"/>
              <w:rPr>
                <w:sz w:val="20"/>
                <w:szCs w:val="20"/>
              </w:rPr>
            </w:pPr>
            <w:r w:rsidDel="00000000" w:rsidR="00000000" w:rsidRPr="00000000">
              <w:rPr>
                <w:rtl w:val="0"/>
              </w:rPr>
              <w:t xml:space="preserve">Genesis 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4">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pPr>
            <w:r w:rsidDel="00000000" w:rsidR="00000000" w:rsidRPr="00000000">
              <w:rPr>
                <w:rtl w:val="0"/>
              </w:rPr>
              <w:t xml:space="preserve">In our Bible story, God told Noah to build a boat. And, God told Noah HOW to build it. And then, Noah did what God said. It was easy to understand what God wanted, but it was hard to do what God wanted. Noah had to spend a very long time making his boat. He had to work very hard to make the boat. The whole time he was building, he knew it was what God wanted. But, it was a lot of work. He really needed to try his best. But it was worth the work, because his boat saved his family and all the animals. All of us are like that too. God tells us what to do, and it's easy to understand what God wants. God wants us to love people as much as we love ourselves, and God wants us to follow His instructions in the Bible. But, it's hard to do what God wants. So, we need to just keep working at doing what God wants, and we need to not give up. Because, if we do what God wants, He will do amazing things with us.</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rtl w:val="0"/>
              </w:rPr>
              <w:t xml:space="preserve">Was it easy or hard for Noah to build the big boat?</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rtl w:val="0"/>
              </w:rPr>
              <w:t xml:space="preserve">What is something God wants you to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hyperlink r:id="rId9">
              <w:r w:rsidDel="00000000" w:rsidR="00000000" w:rsidRPr="00000000">
                <w:rPr>
                  <w:color w:val="0000ee"/>
                  <w:u w:val="single"/>
                  <w:rtl w:val="0"/>
                </w:rPr>
                <w:t xml:space="preserve">The First Rainbow</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Genesis 6:22 (CEV). Noah did everything God told him to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https://docs.google.com/document/d/18f7Tzcazj5GcZ280p-mNkm40VLKeIqbT4VaoV1W78gU/edit?usp=sharing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8f7Tzcazj5GcZ280p-mNkm40VLKeIqbT4VaoV1W78gU/edit?usp=sharing" TargetMode="External"/><Relationship Id="rId9" Type="http://schemas.openxmlformats.org/officeDocument/2006/relationships/hyperlink" Target="https://docs.google.com/document/d/1WfDqzQtH_97F97XBC14rNvYQIOUnAwISiLJvl22oQ1k/edit?usp=sharing" TargetMode="External"/><Relationship Id="rId5" Type="http://schemas.openxmlformats.org/officeDocument/2006/relationships/styles" Target="styles.xml"/><Relationship Id="rId6" Type="http://schemas.openxmlformats.org/officeDocument/2006/relationships/hyperlink" Target="https://www.youtube.com/watch?v=zAjEjxX-DhA&amp;list=RDzAjEjxX-DhA&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4yzN0fUxjk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